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CA" w:rsidRDefault="000754CA" w:rsidP="000754CA">
      <w:pPr>
        <w:jc w:val="center"/>
        <w:rPr>
          <w:rFonts w:ascii="Times New Roman" w:hAnsi="Times New Roman" w:cs="Times New Roman"/>
          <w:b/>
          <w:caps/>
          <w:color w:val="006600"/>
          <w:sz w:val="24"/>
        </w:rPr>
      </w:pPr>
      <w:r w:rsidRPr="000754CA">
        <w:rPr>
          <w:rFonts w:ascii="Times New Roman" w:hAnsi="Times New Roman" w:cs="Times New Roman"/>
          <w:b/>
          <w:caps/>
          <w:color w:val="006600"/>
          <w:sz w:val="24"/>
        </w:rPr>
        <w:t>Построение объёмных фигур из кубиков с использовани</w:t>
      </w:r>
      <w:r>
        <w:rPr>
          <w:rFonts w:ascii="Times New Roman" w:hAnsi="Times New Roman" w:cs="Times New Roman"/>
          <w:b/>
          <w:caps/>
          <w:color w:val="006600"/>
          <w:sz w:val="24"/>
        </w:rPr>
        <w:t>ем графического редактора Paint</w:t>
      </w:r>
    </w:p>
    <w:p w:rsidR="00E14C12" w:rsidRDefault="00E14C12" w:rsidP="000754CA">
      <w:pPr>
        <w:jc w:val="center"/>
        <w:rPr>
          <w:rFonts w:ascii="Times New Roman" w:hAnsi="Times New Roman" w:cs="Times New Roman"/>
          <w:b/>
          <w:caps/>
          <w:color w:val="006600"/>
          <w:sz w:val="24"/>
        </w:rPr>
      </w:pPr>
      <w:bookmarkStart w:id="0" w:name="_GoBack"/>
      <w:bookmarkEnd w:id="0"/>
    </w:p>
    <w:p w:rsidR="00FC6D77" w:rsidRPr="00FC6D77" w:rsidRDefault="00FC6D77" w:rsidP="00FC6D7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aps/>
          <w:color w:val="006600"/>
          <w:sz w:val="24"/>
        </w:rPr>
        <w:t xml:space="preserve">Цель: </w:t>
      </w:r>
      <w:r w:rsidRPr="00FC6D77">
        <w:rPr>
          <w:rFonts w:ascii="Times New Roman" w:hAnsi="Times New Roman" w:cs="Times New Roman"/>
          <w:sz w:val="24"/>
        </w:rPr>
        <w:t xml:space="preserve">сформировать у учащихся умения конструировать объёмные фигуры в графическом редакторе, сочетая закрепление практических навыков работы с инструментами </w:t>
      </w:r>
      <w:proofErr w:type="spellStart"/>
      <w:r w:rsidRPr="00FC6D77">
        <w:rPr>
          <w:rFonts w:ascii="Times New Roman" w:hAnsi="Times New Roman" w:cs="Times New Roman"/>
          <w:sz w:val="24"/>
        </w:rPr>
        <w:t>Paint</w:t>
      </w:r>
      <w:proofErr w:type="spellEnd"/>
      <w:r w:rsidRPr="00FC6D77">
        <w:rPr>
          <w:rFonts w:ascii="Times New Roman" w:hAnsi="Times New Roman" w:cs="Times New Roman"/>
          <w:sz w:val="24"/>
        </w:rPr>
        <w:t xml:space="preserve"> и развитие пространственного мышления.</w:t>
      </w:r>
    </w:p>
    <w:p w:rsidR="000754CA" w:rsidRDefault="000754CA" w:rsidP="000754CA">
      <w:pPr>
        <w:rPr>
          <w:rFonts w:ascii="Times New Roman" w:hAnsi="Times New Roman" w:cs="Times New Roman"/>
          <w:b/>
          <w:caps/>
          <w:color w:val="006600"/>
          <w:sz w:val="24"/>
        </w:rPr>
      </w:pPr>
    </w:p>
    <w:p w:rsidR="000754CA" w:rsidRDefault="000754CA" w:rsidP="000754CA">
      <w:pPr>
        <w:ind w:firstLine="708"/>
        <w:rPr>
          <w:rFonts w:ascii="Times New Roman" w:hAnsi="Times New Roman" w:cs="Times New Roman"/>
          <w:sz w:val="24"/>
        </w:rPr>
      </w:pPr>
      <w:r w:rsidRPr="000754CA">
        <w:rPr>
          <w:rFonts w:ascii="Times New Roman" w:hAnsi="Times New Roman" w:cs="Times New Roman"/>
          <w:caps/>
          <w:sz w:val="24"/>
        </w:rPr>
        <w:t>н</w:t>
      </w:r>
      <w:r w:rsidRPr="000754CA">
        <w:rPr>
          <w:rFonts w:ascii="Times New Roman" w:hAnsi="Times New Roman" w:cs="Times New Roman"/>
          <w:sz w:val="24"/>
        </w:rPr>
        <w:t>а рабочем поле по алгоритму строим один кубик.</w:t>
      </w:r>
      <w:r>
        <w:rPr>
          <w:rFonts w:ascii="Times New Roman" w:hAnsi="Times New Roman" w:cs="Times New Roman"/>
          <w:sz w:val="24"/>
        </w:rPr>
        <w:t xml:space="preserve"> Показываем три видимые грани кубика, заливая их разными цветами.</w:t>
      </w:r>
    </w:p>
    <w:p w:rsidR="000754CA" w:rsidRDefault="000754CA" w:rsidP="000754CA">
      <w:pPr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3329940" cy="66421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4CA" w:rsidRPr="00021D8D" w:rsidRDefault="00021D8D" w:rsidP="000754CA">
      <w:pPr>
        <w:ind w:firstLine="708"/>
        <w:rPr>
          <w:rFonts w:ascii="Times New Roman" w:hAnsi="Times New Roman" w:cs="Times New Roman"/>
          <w:b/>
          <w:sz w:val="24"/>
        </w:rPr>
      </w:pPr>
      <w:r w:rsidRPr="00021D8D">
        <w:rPr>
          <w:rFonts w:ascii="Times New Roman" w:hAnsi="Times New Roman" w:cs="Times New Roman"/>
          <w:b/>
          <w:sz w:val="24"/>
        </w:rPr>
        <w:t>О</w:t>
      </w:r>
      <w:r w:rsidR="000754CA" w:rsidRPr="00021D8D">
        <w:rPr>
          <w:rFonts w:ascii="Times New Roman" w:hAnsi="Times New Roman" w:cs="Times New Roman"/>
          <w:b/>
          <w:sz w:val="24"/>
        </w:rPr>
        <w:t>сновные правила объемных конструкций:</w:t>
      </w:r>
    </w:p>
    <w:p w:rsidR="000754CA" w:rsidRDefault="000754CA" w:rsidP="00FC6D77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Построение ведется </w:t>
      </w:r>
      <w:proofErr w:type="gramStart"/>
      <w:r>
        <w:rPr>
          <w:rFonts w:ascii="Times New Roman" w:hAnsi="Times New Roman" w:cs="Times New Roman"/>
          <w:sz w:val="24"/>
        </w:rPr>
        <w:t>снизу вверх</w:t>
      </w:r>
      <w:proofErr w:type="gramEnd"/>
      <w:r>
        <w:rPr>
          <w:rFonts w:ascii="Times New Roman" w:hAnsi="Times New Roman" w:cs="Times New Roman"/>
          <w:sz w:val="24"/>
        </w:rPr>
        <w:t>;</w:t>
      </w:r>
    </w:p>
    <w:p w:rsidR="000754CA" w:rsidRDefault="000754CA" w:rsidP="00FC6D77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Слева на право;</w:t>
      </w:r>
    </w:p>
    <w:p w:rsidR="000754CA" w:rsidRDefault="000754CA" w:rsidP="00FC6D77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Передвигаемся с заднего плана на передний.</w:t>
      </w:r>
    </w:p>
    <w:p w:rsidR="000754CA" w:rsidRDefault="000754CA" w:rsidP="000754CA">
      <w:pPr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3484880" cy="836930"/>
            <wp:effectExtent l="0" t="0" r="127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77" w:rsidRDefault="00FC6D77" w:rsidP="000754CA">
      <w:pPr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3692105" cy="1254397"/>
            <wp:effectExtent l="0" t="0" r="381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820" cy="127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4CA" w:rsidRPr="000754CA" w:rsidRDefault="000754CA" w:rsidP="000754CA">
      <w:pPr>
        <w:ind w:firstLine="708"/>
        <w:rPr>
          <w:rFonts w:ascii="Times New Roman" w:hAnsi="Times New Roman" w:cs="Times New Roman"/>
          <w:sz w:val="24"/>
        </w:rPr>
      </w:pPr>
    </w:p>
    <w:p w:rsidR="000754CA" w:rsidRDefault="00FC6D77" w:rsidP="00FC6D77">
      <w:pPr>
        <w:jc w:val="center"/>
        <w:rPr>
          <w:rFonts w:ascii="Times New Roman" w:hAnsi="Times New Roman" w:cs="Times New Roman"/>
          <w:b/>
          <w:caps/>
          <w:color w:val="006600"/>
          <w:sz w:val="24"/>
        </w:rPr>
      </w:pPr>
      <w:r>
        <w:rPr>
          <w:rFonts w:ascii="Times New Roman" w:hAnsi="Times New Roman" w:cs="Times New Roman"/>
          <w:b/>
          <w:caps/>
          <w:color w:val="006600"/>
          <w:sz w:val="24"/>
        </w:rPr>
        <w:t>Примеры выполненных работ</w:t>
      </w:r>
    </w:p>
    <w:p w:rsidR="00FC6D77" w:rsidRDefault="00FC6D77" w:rsidP="00FC6D77">
      <w:pPr>
        <w:rPr>
          <w:rFonts w:ascii="Times New Roman" w:hAnsi="Times New Roman" w:cs="Times New Roman"/>
          <w:b/>
          <w:caps/>
          <w:color w:val="006600"/>
          <w:sz w:val="24"/>
        </w:rPr>
      </w:pPr>
      <w:r w:rsidRPr="00FC6D77">
        <w:rPr>
          <w:rFonts w:ascii="Times New Roman" w:hAnsi="Times New Roman" w:cs="Times New Roman"/>
          <w:b/>
          <w:caps/>
          <w:noProof/>
          <w:color w:val="006600"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4088393</wp:posOffset>
            </wp:positionH>
            <wp:positionV relativeFrom="paragraph">
              <wp:posOffset>200205</wp:posOffset>
            </wp:positionV>
            <wp:extent cx="1923415" cy="1371600"/>
            <wp:effectExtent l="19050" t="19050" r="19685" b="19050"/>
            <wp:wrapThrough wrapText="bothSides">
              <wp:wrapPolygon edited="0">
                <wp:start x="-214" y="-300"/>
                <wp:lineTo x="-214" y="21600"/>
                <wp:lineTo x="21607" y="21600"/>
                <wp:lineTo x="21607" y="-300"/>
                <wp:lineTo x="-214" y="-300"/>
              </wp:wrapPolygon>
            </wp:wrapThrough>
            <wp:docPr id="5" name="Рисунок 5" descr="D:\Arhiv\технология\технология\Paint\кубики в Paint\Пелымская Илюхин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rhiv\технология\технология\Paint\кубики в Paint\Пелымская Илюхина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55" r="9845" b="21423"/>
                    <a:stretch/>
                  </pic:blipFill>
                  <pic:spPr bwMode="auto">
                    <a:xfrm>
                      <a:off x="0" y="0"/>
                      <a:ext cx="1923415" cy="1371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66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6D77">
        <w:rPr>
          <w:rFonts w:ascii="Times New Roman" w:hAnsi="Times New Roman" w:cs="Times New Roman"/>
          <w:b/>
          <w:caps/>
          <w:noProof/>
          <w:color w:val="006600"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-207489</wp:posOffset>
            </wp:positionH>
            <wp:positionV relativeFrom="paragraph">
              <wp:posOffset>183000</wp:posOffset>
            </wp:positionV>
            <wp:extent cx="1914525" cy="1370965"/>
            <wp:effectExtent l="19050" t="19050" r="28575" b="19685"/>
            <wp:wrapTight wrapText="bothSides">
              <wp:wrapPolygon edited="0">
                <wp:start x="-215" y="-300"/>
                <wp:lineTo x="-215" y="21610"/>
                <wp:lineTo x="21707" y="21610"/>
                <wp:lineTo x="21707" y="-300"/>
                <wp:lineTo x="-215" y="-300"/>
              </wp:wrapPolygon>
            </wp:wrapTight>
            <wp:docPr id="4" name="Рисунок 4" descr="D:\Arhiv\технология\технология\Paint\кубики в Paint\Мостовщикова Алина 7 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rhiv\технология\технология\Paint\кубики в Paint\Мостовщикова Алина 7 А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79"/>
                    <a:stretch/>
                  </pic:blipFill>
                  <pic:spPr bwMode="auto">
                    <a:xfrm>
                      <a:off x="0" y="0"/>
                      <a:ext cx="1914525" cy="137096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66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6D7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:rsidR="00FC6D77" w:rsidRDefault="00FC6D77" w:rsidP="00FC6D77">
      <w:pPr>
        <w:jc w:val="center"/>
        <w:rPr>
          <w:rFonts w:ascii="Times New Roman" w:hAnsi="Times New Roman" w:cs="Times New Roman"/>
          <w:b/>
          <w:caps/>
          <w:color w:val="006600"/>
          <w:sz w:val="24"/>
        </w:rPr>
      </w:pPr>
    </w:p>
    <w:p w:rsidR="00FC6D77" w:rsidRPr="000754CA" w:rsidRDefault="00FC6D77" w:rsidP="00FC6D77">
      <w:pPr>
        <w:jc w:val="center"/>
        <w:rPr>
          <w:rFonts w:ascii="Times New Roman" w:hAnsi="Times New Roman" w:cs="Times New Roman"/>
          <w:b/>
          <w:caps/>
          <w:color w:val="006600"/>
          <w:sz w:val="24"/>
        </w:rPr>
      </w:pPr>
      <w:r w:rsidRPr="00FC6D77">
        <w:rPr>
          <w:rStyle w:val="a"/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1922085</wp:posOffset>
            </wp:positionH>
            <wp:positionV relativeFrom="paragraph">
              <wp:posOffset>471770</wp:posOffset>
            </wp:positionV>
            <wp:extent cx="1908330" cy="1475117"/>
            <wp:effectExtent l="19050" t="19050" r="15875" b="10795"/>
            <wp:wrapTight wrapText="bothSides">
              <wp:wrapPolygon edited="0">
                <wp:start x="-216" y="-279"/>
                <wp:lineTo x="-216" y="21479"/>
                <wp:lineTo x="21564" y="21479"/>
                <wp:lineTo x="21564" y="-279"/>
                <wp:lineTo x="-216" y="-279"/>
              </wp:wrapPolygon>
            </wp:wrapTight>
            <wp:docPr id="6" name="Рисунок 6" descr="D:\Arhiv\технология\технология\Paint\кубики в Paint\Робо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Arhiv\технология\технология\Paint\кубики в Paint\Робот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2" t="6127" r="25035" b="16136"/>
                    <a:stretch/>
                  </pic:blipFill>
                  <pic:spPr bwMode="auto">
                    <a:xfrm>
                      <a:off x="0" y="0"/>
                      <a:ext cx="1908330" cy="147511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66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C6D77" w:rsidRPr="000754CA" w:rsidSect="00E14C12">
      <w:pgSz w:w="11906" w:h="16838"/>
      <w:pgMar w:top="1135" w:right="1440" w:bottom="1135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62"/>
    <w:rsid w:val="00021D8D"/>
    <w:rsid w:val="000754CA"/>
    <w:rsid w:val="00280B6E"/>
    <w:rsid w:val="0071337F"/>
    <w:rsid w:val="00887362"/>
    <w:rsid w:val="00A52C96"/>
    <w:rsid w:val="00E14C12"/>
    <w:rsid w:val="00FC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7773"/>
  <w15:chartTrackingRefBased/>
  <w15:docId w15:val="{89E0B784-90DF-4D11-B725-BF120DD0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3</cp:revision>
  <dcterms:created xsi:type="dcterms:W3CDTF">2026-03-25T17:45:00Z</dcterms:created>
  <dcterms:modified xsi:type="dcterms:W3CDTF">2026-03-25T18:06:00Z</dcterms:modified>
</cp:coreProperties>
</file>